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32"/>
          <w:szCs w:val="32"/>
          <w:u w:val="single"/>
          <w:lang w:eastAsia="es-ES"/>
        </w:rPr>
        <w:t>AGENDA DE FIESTAS DE CHONE 2014</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MARTES 01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SALVAS Y DIANAS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05:00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CUERPO DE BOMBEROS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JULIANO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DISTRITAL DE EDUCACIÓN – DIRECCIÓN DE EDUCACIÓN Y PATRIMONIO CULTURAL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IZADA DE LAS BANDERAS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HEMICLO DE LAS BANDERAS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MIÉRCOLES 02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DE LAS CANDIDATAS A REINA INFANTIL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DAMAS DE LA CARIDAD “SAN VICENTE DE PAÚL”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SOCIALIZACIÓN AL PERSONAL DOCENTE Y ESTUDIANTES, SOBRE EL NUEVO MODELO DE TITULACIÓN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Nº 2 DE LA ULEAM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DECANATO DE LA ULEAM –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03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CAMPAÑA DE PREVENCIÓN Y TRATAMIENTO DE LAS ENFERMEDADES DE LOS HUESOS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08:30 – 15:00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VISITA DE LAS CANDIDATAS A REINA DE CHONE 2014 A MANAVISIÓN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PORTOVIEJO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INAUGURACIÓN PLANTA DE LÁCTEOS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COOPERATIVA DE PRODUCCIÓN AGROPECUARIA “CHONE LTDA.”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COOPERATIVA DE PRODUCCIÓN AGROPECUARIA “CHONE LTDA.”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VIERNES 04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CAMPAÑA DE PREVENCIÓN Y TRATAMIENTO DE LAS ENFERMEDADES DE LOS HUESOS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08:30 – 15:00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FERIA AGROINDUSTRIAL Y DE ARTESANÍAS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PLAZOLETA “ELIO SANTOS MACAY”</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DESARROLLO PRODUCTIVO Y TURISMO DEL GAD CHONE – MIPRO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CHARLA SOBRE ETIQUETA A LAS CANDIDATAS 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EVENTOS VALY´S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ELECCIÓN DE LA REINA INFANTIL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DE LA ULEAM</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DAMAS DE LA CARIDAD “SAN VICENTE DE PAÚL”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SÁBADO 05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AL PERSONAL DOCENTE EN PUBLICACIÓN DE ARTÍCULOS CIENTÍFICOS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Nº 2 DE LA ULEAM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12:00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DECANATO DE LA ULEAM –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ENTREVISTA A LAS CANDIDATAS 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QUINTA THALÍA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06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DÍA DE CAMPO DE LAS CANDIDATAS 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CAFÉ COLOR TIERRA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FESTIVAL Y MARCHA POR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CONCENTRACIÓN: </w:t>
      </w:r>
      <w:r w:rsidRPr="00CC746C">
        <w:rPr>
          <w:rFonts w:ascii="Arial" w:eastAsia="Times New Roman" w:hAnsi="Arial" w:cs="Arial"/>
          <w:color w:val="222222"/>
          <w:sz w:val="20"/>
          <w:szCs w:val="20"/>
          <w:lang w:eastAsia="es-ES"/>
        </w:rPr>
        <w:t>PLAZOLETA”ELIO SANTOS MACAY”</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LLEGADA: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PARROQUIA SAN CAYETANO –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LUNES 07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NARRACIONES Y DRAMATIZACIONES DE LEYENDAS LOCALES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SALA DE AUDIOVISUALES -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VISITA A LA ALCALDÍA, DE LAS CANDIDATAS 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SALA DE SESIONES – DESPACHO DE ALCALDÍA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MIÉRCOLES 09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VISITA DE LAS CANDIDATAS A REINA DE CHONE 2014 A CHONE VISIÓN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CHONE VISIÓN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10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DE LAS CANDIDATAS 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VIERNES 11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PRIMEROS AUXILIOS BÁSICOS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MAÑANA DE INTEGRACIÓN JULIANA “DIVIRTIÉNDONOS CON LOS JUEGOS TRADICIONALES”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lastRenderedPageBreak/>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CAMPAÑA CONTRA EL BULLYING</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2 DE LA ULEAM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SRTA. CAMILA MARAÑÓN – REINA DE CHONE 2013</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ELECCIÓN DE LA REINA DE LA UNIDAD EDUCATIVA “ITSI”</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PREDIOS DE LA INSTITUCIÓN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UNIDAD EDUCATIVA “ITSI”</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SEGUNDA COMPETENCIA DE PAYASOS Y PAYASITAS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SR. MAURO ZAMBRANO - PAYASITO BOMBIN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CONCURSO DE PEINADOS DE ÉPOCA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UNIDAD EDUCATIVA “POLIVIO LÓPEZ PANTA”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VERBENA CHONERA – “JACINTA MOREIRA ZAMBRANO”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CONCENTRACIÓN: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DE LLEGADA: </w:t>
      </w:r>
      <w:r w:rsidRPr="00CC746C">
        <w:rPr>
          <w:rFonts w:ascii="Arial" w:eastAsia="Times New Roman" w:hAnsi="Arial" w:cs="Arial"/>
          <w:color w:val="222222"/>
          <w:sz w:val="20"/>
          <w:szCs w:val="20"/>
          <w:lang w:eastAsia="es-ES"/>
        </w:rPr>
        <w:t>PLAZOLETA “DR. ELIO SANTOS MACAY”</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FIESTAS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SÁBADO 12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PRIMEROS AUXILIOS BÁSICOS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BINGO COMUNITARIO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ESCUELA “AURELIO SALAZAR”</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13:30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FIESTAS DEL SEGURO SOCIAL CAMPESINO DE “TABLADA DE SÁNCHEZ”</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SEGURO SOCIAL CAMPESINO DE “TABLADA DE SÁNCHEZ”</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SEGURO SOCIAL CAMPESINO DE “TABLADA DE SÁNCHEZ”</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ELECCIÓN DE LA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RECINTO FERIAL “MARÍA INMACULADA”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CLUB DE LEONES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13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PRIMEROS AUXILIOS BÁSICOS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CARRERA 4X4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CHONE VÍA COLORADO – KM 1</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SR. MIGUEL RAMOS</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lastRenderedPageBreak/>
        <w:t>LUNES 14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REAPERTURA DEL MUSEO “FUNDACION ARKAHIOS CAMPUS”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BIBLIOTECA MUNICIPAL “EUCLIDES ANDRADE”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MARTES 15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CHARLA JUDICIAL “FAMILIAS CONTRA LA VIOLENCIA”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Nº 2, DE LA ULEAM –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CONSEJO DE LA JUDICATURA DE MANABÍ</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MI DERECHO, TÚ DERECHO Y EL DERECHO DEL OTRO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SALA DE AUDIOVISUALES -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FESTIVAL INTERCOLEGIAL DE MÚSICA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MIÉRCOLES 16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PROGRAMA RADIAL “CHONE COMO POLO DE DESARROLLO EN LA PROVINCIA DEL MILENIO”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RADIOS LOCALES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MI DERECHO, TÚ DERECHO Y EL DERECHO DEL OTRO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SALA DE AUDIOVISUALES -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17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CONFERENCIA “MANABÍ SERÁ: CON IDENTIDAD E INNOVACIÓN”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DE ACTOS DEL SINDICATO DE CHOFERES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 UNIDAD EDUCATIVA ARISTOS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POSESIÓN DE LOS MIEMBROS DEL CONSEJO CANTONAL DE PROTECCIÓN INTEGRAL DE LOS DERECHOS DE ATENCIÓN DE LOS GRUPOS PRIORITARIOS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Nº 2 DE LA ULEAM –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CONSEJO CANTONAL DE PROTECCIÓN INTEGRAL DE LOS DERECHOS DE ATENCIÓN DE LOS GRUPOS PRIORITARIOS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PINGÜINO CÓRNER</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WASHINGTON Y PICHINCHA (ESQUINA DEL PINGÜINO)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12:00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SR. FABIÁN VERA ZAMBRANO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CENA PRO FONDO  - ADQUISICIÓN DE AMBULANCIA TIPO 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DE ACTOS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lastRenderedPageBreak/>
        <w:t>VIERNES 18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PRIMER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UNIDAD EDUCATIVA SANTA MARIANA DE JESÚS, U.E. MANABÍ, U.E. OASIS, U.E. JOSEFA VERA DE ARAY, U.E. ENRIQUE DELGADO COPPIANO, UNIDAD EDUCATIVA 5 DE MAYO.</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U.E. ROBERTO DELGADO BALDA, U.E. MARTHA B. DE ROLDÓS, U.E. MARÍA MONTESSORI, U.E. MARCOS QUINTO ANDRADE, U.E. EUGENIO ESPEJO, U.E. MÉXICO, U.E. JULIA GONZÁLEZ, U.E. EL BEJUCAL, U.E. PÍO ZAMBRANO.</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U.E. RAYMUNDO AVEIGA, U.E. ODILÓN GÓMEZ, U.E. VICENTE ROCAFUERTE, U.E. ARISTOS, U.E. AUGUSTO SOLÓRZANO, U.E. AMAZONAS, U.E. SANTA RITA, U.E. GONZALO ABAD, U.E.  ITSI CHONE, U.E.  UNE, U.E.  ELOY ALFARO, U.E.  SAN AGUSTÍN.</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U.E.  OSWALDO CASTRO, U.E.  CLARA HIDALGO DE QUIÑONES, U.E.  PEDRO LUCAS BARBERÁN, PARROQUIA SANTA RITA.</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RENOVACIÓN CARISMÁTICA Y LAS ZONAS JORGE GALLARDO, ALMENDROS Y CHONANAS.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PROGRAMA RADIAL “RESCATANDO NUESTRA IDENTIDAD CHONENSE”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MEDIOS DE COMUNICACIÓN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CENTRO EDUCATIVO EL BEJUCAL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FESTIVAL INTERCOLEGIAL DE MURALES – “EL CHONE QUE ANHELAMOS”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INSTITUCIONES EDUCATIVAS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 UNIDAD EDUCATIVA ITSI</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DE LA AMISTAD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FORO CONFERENCIA “CÓDIGO INTEGRAL LABORAL” “SEGURIDAD SOCIAL”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CONFERENCISTAS: </w:t>
      </w:r>
      <w:r w:rsidRPr="00CC746C">
        <w:rPr>
          <w:rFonts w:ascii="Arial" w:eastAsia="Times New Roman" w:hAnsi="Arial" w:cs="Arial"/>
          <w:color w:val="222222"/>
          <w:sz w:val="20"/>
          <w:szCs w:val="20"/>
          <w:lang w:eastAsia="es-ES"/>
        </w:rPr>
        <w:t>DR. ANDRÉS PÁEZ – DRA. BETTY CARRILLO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DE ACTOS DEL SINDICATO DECHOFERES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ASO. DE ESTUDIANTES Y PROFESIONALES DE LA UNIVERSIDAD TÉCNICA PARTICULAR DE LOJA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PROCLAMACIÓN DE LA REINA DE LA UNIDAD EDUCATIVA “ITSI”</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PREDIOS DE LA INSTITUCIÓN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UNIDAD EDUCATIVA “ITSI”</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CONCIERTO DE LA ORQUESTA SINFÓNICA INFANTO JUVENIL DEL GAD – CHONE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A LA MADRE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DE EDUCACIÓN Y PATRIMONIO CULTURAL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EVENTO: </w:t>
      </w:r>
      <w:r w:rsidRPr="00CC746C">
        <w:rPr>
          <w:rFonts w:ascii="Arial" w:eastAsia="Times New Roman" w:hAnsi="Arial" w:cs="Arial"/>
          <w:color w:val="222222"/>
          <w:sz w:val="20"/>
          <w:szCs w:val="20"/>
          <w:lang w:eastAsia="es-ES"/>
        </w:rPr>
        <w:t>INAUGURACIÓN DELOS II JUEGOS DEPORTIVOS DE LA CONFRATERNIDAD PERIODÍSTICA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CLUB “JULIO ANDRADE”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CÍRCULO DE PERIODISTAS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ELECCIÓN DE LA SEÑORA CHONE 2014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AUDITORIO DE LA ULEAM</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DAMAS DE LA CARIDAD “SAN VICENTE DE PAÚL”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SÁBADO 19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SEGUNDO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COOP. DE TAXIS CIUDAD DE CHONE</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CATEQUESIS NIVEL 1-INICIACIÓN</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INSTITUTO SUPERIOR SAN PEDRO, CLUB SOCIAL CULTURAL Y DEPORTIVO GRECIA</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COOP. DE TAXIS ATAHUALPA, ASO. DE MAESTROS DE LA CONSTRUCCIÓN</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19H30:</w:t>
      </w:r>
      <w:r w:rsidRPr="00CC746C">
        <w:rPr>
          <w:rFonts w:ascii="Arial" w:eastAsia="Times New Roman" w:hAnsi="Arial" w:cs="Arial"/>
          <w:color w:val="222222"/>
          <w:sz w:val="20"/>
          <w:szCs w:val="20"/>
          <w:lang w:val="es-EC" w:eastAsia="es-ES"/>
        </w:rPr>
        <w:t> TALLERES DE ORACIÓN, ZONAS PUERTO ARTURO, BELLAVISTA, EL VERGEL Y LA AURORA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GESTIÓN DE RIESGOS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MINGA DE LIMPIEZA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AV. MARCOS ARAY DUEÑAS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val="en-US" w:eastAsia="es-ES"/>
        </w:rPr>
      </w:pPr>
      <w:r w:rsidRPr="00CC746C">
        <w:rPr>
          <w:rFonts w:ascii="Arial" w:eastAsia="Times New Roman" w:hAnsi="Arial" w:cs="Arial"/>
          <w:b/>
          <w:bCs/>
          <w:color w:val="222222"/>
          <w:sz w:val="20"/>
          <w:szCs w:val="20"/>
          <w:lang w:val="en-US" w:eastAsia="es-ES"/>
        </w:rPr>
        <w:t>EVENTO: </w:t>
      </w:r>
      <w:r w:rsidRPr="00CC746C">
        <w:rPr>
          <w:rFonts w:ascii="Arial" w:eastAsia="Times New Roman" w:hAnsi="Arial" w:cs="Arial"/>
          <w:color w:val="222222"/>
          <w:sz w:val="20"/>
          <w:szCs w:val="20"/>
          <w:lang w:val="en-US" w:eastAsia="es-ES"/>
        </w:rPr>
        <w:t>SÚPER K JUDICIAL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val="en-US" w:eastAsia="es-ES"/>
        </w:rPr>
      </w:pPr>
      <w:r w:rsidRPr="00CC746C">
        <w:rPr>
          <w:rFonts w:ascii="Arial" w:eastAsia="Times New Roman" w:hAnsi="Arial" w:cs="Arial"/>
          <w:b/>
          <w:bCs/>
          <w:color w:val="222222"/>
          <w:sz w:val="20"/>
          <w:szCs w:val="20"/>
          <w:lang w:val="en-US" w:eastAsia="es-ES"/>
        </w:rPr>
        <w:t>LUGAR: </w:t>
      </w:r>
      <w:r w:rsidRPr="00CC746C">
        <w:rPr>
          <w:rFonts w:ascii="Arial" w:eastAsia="Times New Roman" w:hAnsi="Arial" w:cs="Arial"/>
          <w:color w:val="222222"/>
          <w:sz w:val="20"/>
          <w:szCs w:val="20"/>
          <w:lang w:val="en-US" w:eastAsia="es-ES"/>
        </w:rPr>
        <w:t>BY PASS CHONE - FLAVIO ALFARO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CONSEJO DE LA JUDICATURA DE MANABÍ</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CAMPEONATO DE FÚTBOL SALA, “COPA DR. DEYTON ALCÍVAR 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EXPLANADA DE LA TERMINAL TERRESTRE “SIXTO DURÁN BALLÉN”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COORDINACION DE LA TERMINAL TERRESTRE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FERIA DE LA COMIDA TÍPICA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EXPLANADA DE LA TERMINAL TERRESTRE “SIXTO DURÁN BALLÉN”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COORDINACION DE LA TERMINAL TERRESTRE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ENTREGA DE OBRA DE MEJORAS AL ALBERGUE CAMPESINO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ALBERGUE CAMPESINO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FEDERACIÓN DE ORGANIZACIONES DEL SEGURO SOCIAL CAMPESINO “ZONA NORTE DE MANABÍ”</w:t>
      </w: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b/>
          <w:bCs/>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EVENTO: </w:t>
      </w:r>
      <w:r w:rsidRPr="00CC746C">
        <w:rPr>
          <w:rFonts w:ascii="Arial" w:eastAsia="Times New Roman" w:hAnsi="Arial" w:cs="Arial"/>
          <w:color w:val="222222"/>
          <w:sz w:val="20"/>
          <w:szCs w:val="20"/>
          <w:lang w:eastAsia="es-ES"/>
        </w:rPr>
        <w:t>ELECCIÓN Y PROCLAMACIÓN DE LA REINA DE LA PARROQUIA BOYACÁ</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PARROQUIA “BOYACÁ”</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GAD PARROQUIAL DE BOYACÁ</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FIESTAS DE LA CALLE “24 DE JULIO” – PROCLAMACIÓN DE LA REINA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“24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PROCLAMACIÓN DE LA REINA DE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PLAZOLETA “ELIO SANTOS MACAY”</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COMITÉ DE FIESTAS – DIRECCIÓN DE COMUNICACIÓN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20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TERCER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06:45:</w:t>
      </w:r>
      <w:r w:rsidRPr="00CC746C">
        <w:rPr>
          <w:rFonts w:ascii="Arial" w:eastAsia="Times New Roman" w:hAnsi="Arial" w:cs="Arial"/>
          <w:color w:val="222222"/>
          <w:sz w:val="20"/>
          <w:szCs w:val="20"/>
          <w:lang w:val="es-EC" w:eastAsia="es-ES"/>
        </w:rPr>
        <w:t> COOP. DE TAXIS LOS CHONANAS, CID CAMPEADOR.</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08:30:</w:t>
      </w:r>
      <w:r w:rsidRPr="00CC746C">
        <w:rPr>
          <w:rFonts w:ascii="Arial" w:eastAsia="Times New Roman" w:hAnsi="Arial" w:cs="Arial"/>
          <w:color w:val="222222"/>
          <w:sz w:val="20"/>
          <w:szCs w:val="20"/>
          <w:lang w:val="es-EC" w:eastAsia="es-ES"/>
        </w:rPr>
        <w:t> CATEQUESIS NIVEL 2-RECONCILIACIÓN.</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10:00:</w:t>
      </w:r>
      <w:r w:rsidRPr="00CC746C">
        <w:rPr>
          <w:rFonts w:ascii="Arial" w:eastAsia="Times New Roman" w:hAnsi="Arial" w:cs="Arial"/>
          <w:color w:val="222222"/>
          <w:sz w:val="20"/>
          <w:szCs w:val="20"/>
          <w:lang w:val="es-EC" w:eastAsia="es-ES"/>
        </w:rPr>
        <w:t> CATEQUESIS NIVEL 3 – EUCARISTÍA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COOP. DE TAXIS 4 DE DICIEMBRE, BANCO COMERCIAL DE MANABÍ, ASO. DE VOLQUETEROS DEL CANTÓN CHONE.</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AMÉRICA MISIONERA, ZONA SAN RAFAEL, LA GRECIA Y CHEQUELANDIA.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GESTIÓN DE RIESGOS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INICIO DE LA NOVENA A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GRUTA DE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COMITÉ CENTRAL BARRIO “SANTA MARTHA”</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LUNES 21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CUARTO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COOP. DE TAXIS 5 DE JUNIO, VENCEDORES, DÁVILA CÓRDOVA, ESCUELAS MIXTAS IBARRA, ANDRÉS DELGADO, WILFRIDO VITERI.</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PARROQUIA SANTA MARÍA BERNARDA, HOGAR DE ANCIANOS ESCUELA SALOMÓN VILLAVICENCIO, CAMILO GILER, CAMILO DELGADO, BRISEIDA E. DE GUTIÉRREZ, UNE, TRAJANO CENTENO R., ASO. DE DISCAPACITADOS.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lastRenderedPageBreak/>
        <w:t>11:00</w:t>
      </w:r>
      <w:r w:rsidRPr="00CC746C">
        <w:rPr>
          <w:rFonts w:ascii="Arial" w:eastAsia="Times New Roman" w:hAnsi="Arial" w:cs="Arial"/>
          <w:color w:val="222222"/>
          <w:sz w:val="20"/>
          <w:szCs w:val="20"/>
          <w:lang w:val="es-EC" w:eastAsia="es-ES"/>
        </w:rPr>
        <w:t>: ESCUELAS PADRE EDMUNDO, ESCUELA ESPECIAL JUNTOS VENCEREMOS, JUAN MONTALVO, UNIDAD EDUCATIVA MAGALY MASSON, ESCUELA REPUBLICA DE FRANCIA, NICOLÁS O. MOREIRA, RÍO CHONE, BERTHA MUÑOZ MACÍAS, CARMELINA Z DE PONCE, ROTARY CLUB.</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PARROQUIA DE RICAURTE, PAVÓN Y SUS COMUNIDADES, AUTOMÓVIL CLUB DEL ECUADOR ANETA, ILUSTRE MUNICIPIO DEL CANTÓN CHONE.</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HOGAR DE LA MADRE.</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val="es-EC"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MARTES 22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QUINTO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COOP. REINA DEL CAMINO, Y CARLOS A.  ARAY, REGISTROS DE LA PROPIEDAD.  ESCUELAS ORESTEDES ANDRADE ÁLVAREZ, RÍO CHONE, ABDÓN CALDERÓN GARAICOA.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HOSPITAL NAPOLEÓN DÁVILA CÓRDOVA.  ESCUELAS AURELIO SALAZAR, GIL ALBERTO RIVADENEIRA, 24 DE JULIO, MUNICIPAL, CRISTÓBAL COLÓN.</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COOP. DE TRANSPORTE FLAVIO ALFARO, DIRECCIÓN INTERCANTONAL DE EDUCACIÓN.  ESCUELAS CESAR NAVEDA, CÉSAR DELGADO ARAY, ROBERTO DELGADO.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PARROQUIA DE SAN ANTONIO, BOYACÁ, C.N DE ELECTRICIDAD CNEL.  DISTRIBUCIÓN APRONAN ZONA MANABÍ.</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 </w:t>
      </w:r>
      <w:r w:rsidRPr="00CC746C">
        <w:rPr>
          <w:rFonts w:ascii="Arial" w:eastAsia="Times New Roman" w:hAnsi="Arial" w:cs="Arial"/>
          <w:color w:val="222222"/>
          <w:sz w:val="20"/>
          <w:szCs w:val="20"/>
          <w:lang w:val="es-EC" w:eastAsia="es-ES"/>
        </w:rPr>
        <w:t>LEGIÓN DE MARÍA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SHOW INTERNACIONAL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AVENIDA ELOY ALFARO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FIESTAS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MIÉRCOLES 23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SEXTO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ASO. DE JUBILADOS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LIGA DEPORTIVA CANTONAL, COOP. DE AHORRO Y CRÉDITO CHONE LTDA.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BANCO DEL PICHINCHA, VOLUNTARIADO HERMANO TEN MI MANO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CLÍNICAS SANTA MARTHA, RIVERA CHANG, CHAMPANG, DOLOROSA.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DAMAS DE LA CARIDAD SAN VICENTE DE PAUL.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EVENTO: </w:t>
      </w:r>
      <w:r w:rsidRPr="00CC746C">
        <w:rPr>
          <w:rFonts w:ascii="Arial" w:eastAsia="Times New Roman" w:hAnsi="Arial" w:cs="Arial"/>
          <w:color w:val="222222"/>
          <w:sz w:val="20"/>
          <w:szCs w:val="20"/>
          <w:lang w:eastAsia="es-ES"/>
        </w:rPr>
        <w:t>LIDIAS DE GALLOS EN HOMENAJE A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COLISEO DE LA ASOCIACIÓN DE GALLEROS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ASOCIACIÓN DE GALLEROS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24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w:t>
      </w:r>
      <w:r w:rsidRPr="00CC746C">
        <w:rPr>
          <w:rFonts w:ascii="Arial" w:eastAsia="Times New Roman" w:hAnsi="Arial" w:cs="Arial"/>
          <w:color w:val="222222"/>
          <w:sz w:val="20"/>
          <w:szCs w:val="20"/>
          <w:lang w:eastAsia="es-ES"/>
        </w:rPr>
        <w:t> CIRCULACIÓN DE REVISTA HECHOS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HECHOS ECUADOR</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SÉPTIMO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val="es-EC" w:eastAsia="es-ES"/>
        </w:rPr>
        <w:t>07:00: GRUPO SANTUARIO DE VIDA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val="es-EC" w:eastAsia="es-ES"/>
        </w:rPr>
        <w:t>16:00: ÁREA DE SALUD N 3,  NÚCLEO DE MÉDICOS, ASO. ARTESANOS, CARPINTEROS, EBANISTAS Y OPERARIOS.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val="es-EC" w:eastAsia="es-ES"/>
        </w:rPr>
        <w:t>19:30: JUAN XXIII Y LAS ZONAS VARGAS PAZZOS, BOWEN, ARAY, RECREO.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DESFILE CÍVICO MILITAR POR LOS 120 AÑOS DE CANTONIZACIÓN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DISTRITAL DE EDUCACIÓN – DIRECCIÓN DE EDUCACIÓN Y PATRIMONIO CULTURAL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SESIÓN SOLEMNE CONMEMORATIVA DE CANTONIZACIÓN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AUDITORIO “MARCOS QUINTO ANDRADE” - SINDICATO DE CHOFERES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SECRETARÍA GENERAL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LIDIAS DE GALLOS EN HOMENAJE A CHONE</w:t>
      </w: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COLISEO DE LA ASOCIACIÓN DE GALLEROS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ASOCIACIÓN DE GALLEROS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w:t>
      </w:r>
      <w:r w:rsidRPr="00CC746C">
        <w:rPr>
          <w:rFonts w:ascii="Arial" w:eastAsia="Times New Roman" w:hAnsi="Arial" w:cs="Arial"/>
          <w:color w:val="222222"/>
          <w:sz w:val="20"/>
          <w:szCs w:val="20"/>
          <w:lang w:eastAsia="es-ES"/>
        </w:rPr>
        <w:t> COLOCACIÓN DE LA PRIMERA PIEDRA DEL PROYECTO DE DESECHOS SÓLIDOS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w:t>
      </w:r>
      <w:r w:rsidRPr="00CC746C">
        <w:rPr>
          <w:rFonts w:ascii="Arial" w:eastAsia="Times New Roman" w:hAnsi="Arial" w:cs="Arial"/>
          <w:color w:val="222222"/>
          <w:sz w:val="20"/>
          <w:szCs w:val="20"/>
          <w:lang w:eastAsia="es-ES"/>
        </w:rPr>
        <w:t> VERTEDERO MUNICIPAL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GAD CHONE-COMPENSAFER</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BAILE POPULAR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PICHINCHA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 PICHINCHA</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VIERNES 25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OCTAVO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COOP. DE TAXIS ANDRÉS DELGADO COPPIANO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SOLCA, BANCO DEL FOMENTO, CLUB DE ABOGADOS.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ASO. DE FOTÓGRAFOS, CENTRO CULTURAS Y SOCIAL REALIDAD.</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lastRenderedPageBreak/>
        <w:t>16:00</w:t>
      </w:r>
      <w:r w:rsidRPr="00CC746C">
        <w:rPr>
          <w:rFonts w:ascii="Arial" w:eastAsia="Times New Roman" w:hAnsi="Arial" w:cs="Arial"/>
          <w:color w:val="222222"/>
          <w:sz w:val="20"/>
          <w:szCs w:val="20"/>
          <w:lang w:val="es-EC" w:eastAsia="es-ES"/>
        </w:rPr>
        <w:t>: PARROQUIA DE CANUTO, COOP. CIUDAD DE CANUTO, JEFATURA POLÍTICA, R. CIVIL, COMISARIA NACIONAL.</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COMITÉ DE LA MEDALLA MILAGROSA ZONAS SAN FELIPE, IGNACIO ANDRADE, LOS ALMENDROS.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val="es-EC"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SÁBADO 26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NOVENO DÍA DE LA NOVENA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07:00:</w:t>
      </w:r>
      <w:r w:rsidRPr="00CC746C">
        <w:rPr>
          <w:rFonts w:ascii="Arial" w:eastAsia="Times New Roman" w:hAnsi="Arial" w:cs="Arial"/>
          <w:color w:val="222222"/>
          <w:sz w:val="20"/>
          <w:szCs w:val="20"/>
          <w:lang w:val="es-EC" w:eastAsia="es-ES"/>
        </w:rPr>
        <w:t> SINDICATO DE CHOFERES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09:00:</w:t>
      </w:r>
      <w:r w:rsidRPr="00CC746C">
        <w:rPr>
          <w:rFonts w:ascii="Arial" w:eastAsia="Times New Roman" w:hAnsi="Arial" w:cs="Arial"/>
          <w:color w:val="222222"/>
          <w:sz w:val="20"/>
          <w:szCs w:val="20"/>
          <w:lang w:val="es-EC" w:eastAsia="es-ES"/>
        </w:rPr>
        <w:t> CATEQUESIS NIVEL 4 – AÑO BÍBLICO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11:00:</w:t>
      </w:r>
      <w:r w:rsidRPr="00CC746C">
        <w:rPr>
          <w:rFonts w:ascii="Arial" w:eastAsia="Times New Roman" w:hAnsi="Arial" w:cs="Arial"/>
          <w:color w:val="222222"/>
          <w:sz w:val="20"/>
          <w:szCs w:val="20"/>
          <w:lang w:val="es-EC" w:eastAsia="es-ES"/>
        </w:rPr>
        <w:t> CASA DE LA CULTURA NÚCLEO CHONE, PARROQUIANOS DE CONVENTO, COOP. DE BUSES URBANOS CENTENARIOS Y SANTA RITA.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CATEQUESIS JÓVENES Y ADULTOS, PATRONATO MUNICIPAL.</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19:30:</w:t>
      </w:r>
      <w:r w:rsidRPr="00CC746C">
        <w:rPr>
          <w:rFonts w:ascii="Arial" w:eastAsia="Times New Roman" w:hAnsi="Arial" w:cs="Arial"/>
          <w:color w:val="222222"/>
          <w:sz w:val="20"/>
          <w:szCs w:val="20"/>
          <w:lang w:val="es-EC" w:eastAsia="es-ES"/>
        </w:rPr>
        <w:t> HERMANDAD MERCEDES DE JESÚS MOLINA.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TELECOMUNICACIONES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BAILE DE GALA Y PROCLAMACIÓN DE LA REINA DEL CIRCULO  DE PERIODISTAS DE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DE ACTOS “GAUDENCIO MACÍAS S.” – FEDERACIÓN DEL SEGURO CAMPESINO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CIRCULO DE PERIODISTAS DECHONE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BAILE POPULAR – PROCLAMACIÓN DE LA REINA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RAYMUNDO AVEIGA Y PICHINCHA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27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MISA Y PROCESIÓN DEL SEÑOR DE LA BUENA ESPERANZA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IGLESIA SAN CAYETANO</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RESPONSABLES: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06:45:</w:t>
      </w:r>
      <w:r w:rsidRPr="00CC746C">
        <w:rPr>
          <w:rFonts w:ascii="Arial" w:eastAsia="Times New Roman" w:hAnsi="Arial" w:cs="Arial"/>
          <w:color w:val="222222"/>
          <w:sz w:val="20"/>
          <w:szCs w:val="20"/>
          <w:lang w:val="es-EC" w:eastAsia="es-ES"/>
        </w:rPr>
        <w:t> CONSEJO PASTORAL, COMUNIDAD STA. MARIANA DE JESÚS</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08:30:</w:t>
      </w:r>
      <w:r w:rsidRPr="00CC746C">
        <w:rPr>
          <w:rFonts w:ascii="Arial" w:eastAsia="Times New Roman" w:hAnsi="Arial" w:cs="Arial"/>
          <w:color w:val="222222"/>
          <w:sz w:val="20"/>
          <w:szCs w:val="20"/>
          <w:lang w:val="es-EC" w:eastAsia="es-ES"/>
        </w:rPr>
        <w:t> CATEQUESIS NIVEL 5</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10:00:</w:t>
      </w:r>
      <w:r w:rsidRPr="00CC746C">
        <w:rPr>
          <w:rFonts w:ascii="Arial" w:eastAsia="Times New Roman" w:hAnsi="Arial" w:cs="Arial"/>
          <w:color w:val="222222"/>
          <w:sz w:val="20"/>
          <w:szCs w:val="20"/>
          <w:lang w:val="es-EC" w:eastAsia="es-ES"/>
        </w:rPr>
        <w:t> CATEQUESIS NIVEL 6, GRUPO JUVENIL JUVENTUD MARIANA VICENTINA.</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16:00:</w:t>
      </w:r>
      <w:r w:rsidRPr="00CC746C">
        <w:rPr>
          <w:rFonts w:ascii="Arial" w:eastAsia="Times New Roman" w:hAnsi="Arial" w:cs="Arial"/>
          <w:color w:val="222222"/>
          <w:sz w:val="20"/>
          <w:szCs w:val="20"/>
          <w:lang w:val="es-EC" w:eastAsia="es-ES"/>
        </w:rPr>
        <w:t> CRUZ ROJA, CUERPO DE BOMBEROS, VOLUNTARIADO DE SOCORRISMO, COMANDO DE POLICÍA DE TRANSITO Y NACIONAL.</w:t>
      </w:r>
    </w:p>
    <w:p w:rsidR="00CC746C" w:rsidRPr="00CC746C" w:rsidRDefault="00CC746C" w:rsidP="00CC746C">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18:00:</w:t>
      </w:r>
      <w:r w:rsidRPr="00CC746C">
        <w:rPr>
          <w:rFonts w:ascii="Arial" w:eastAsia="Times New Roman" w:hAnsi="Arial" w:cs="Arial"/>
          <w:color w:val="222222"/>
          <w:sz w:val="20"/>
          <w:szCs w:val="20"/>
          <w:lang w:val="es-EC" w:eastAsia="es-ES"/>
        </w:rPr>
        <w:t> SANTA MISA PRESIDE: MONSEÑOR LORENZO VOLTOLINI</w:t>
      </w:r>
    </w:p>
    <w:p w:rsidR="00CC746C" w:rsidRPr="00CC746C" w:rsidRDefault="00CC746C" w:rsidP="00CC746C">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t>RECORRIDO DE LA PROCESIÓN: </w:t>
      </w:r>
      <w:r w:rsidRPr="00CC746C">
        <w:rPr>
          <w:rFonts w:ascii="Arial" w:eastAsia="Times New Roman" w:hAnsi="Arial" w:cs="Arial"/>
          <w:b/>
          <w:bCs/>
          <w:color w:val="222222"/>
          <w:sz w:val="20"/>
          <w:szCs w:val="20"/>
          <w:u w:val="single"/>
          <w:lang w:val="es-EC" w:eastAsia="es-ES"/>
        </w:rPr>
        <w:t xml:space="preserve">Salida: Iglesia San Cayetano, calles Bolívar, Mercedes, 7 de Agosto, Pichincha, Manuel de Jesús Álvarez, Callejón Oriente (Barrio El Cauca), 14 de Agosto, Alejo </w:t>
      </w:r>
      <w:proofErr w:type="spellStart"/>
      <w:r w:rsidRPr="00CC746C">
        <w:rPr>
          <w:rFonts w:ascii="Arial" w:eastAsia="Times New Roman" w:hAnsi="Arial" w:cs="Arial"/>
          <w:b/>
          <w:bCs/>
          <w:color w:val="222222"/>
          <w:sz w:val="20"/>
          <w:szCs w:val="20"/>
          <w:u w:val="single"/>
          <w:lang w:val="es-EC" w:eastAsia="es-ES"/>
        </w:rPr>
        <w:t>Lascano</w:t>
      </w:r>
      <w:proofErr w:type="spellEnd"/>
      <w:r w:rsidRPr="00CC746C">
        <w:rPr>
          <w:rFonts w:ascii="Arial" w:eastAsia="Times New Roman" w:hAnsi="Arial" w:cs="Arial"/>
          <w:b/>
          <w:bCs/>
          <w:color w:val="222222"/>
          <w:sz w:val="20"/>
          <w:szCs w:val="20"/>
          <w:u w:val="single"/>
          <w:lang w:val="es-EC" w:eastAsia="es-ES"/>
        </w:rPr>
        <w:t xml:space="preserve"> y Bolívar, Llegada Iglesia San Cayetano</w:t>
      </w:r>
      <w:r w:rsidRPr="00CC746C">
        <w:rPr>
          <w:rFonts w:ascii="Arial" w:eastAsia="Times New Roman" w:hAnsi="Arial" w:cs="Arial"/>
          <w:b/>
          <w:bCs/>
          <w:color w:val="222222"/>
          <w:sz w:val="20"/>
          <w:szCs w:val="20"/>
          <w:lang w:val="es-EC" w:eastAsia="es-ES"/>
        </w:rPr>
        <w:t>.</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val="es-EC" w:eastAsia="es-ES"/>
        </w:rPr>
        <w:lastRenderedPageBreak/>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CAPACITACIÓN DE TELECOMUNICACIONES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 – 17:00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DESFILE CÍVICO Y SESIÓN SOLEMNE DE LA PARROQUIA BOYACÁ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PARROQUIA BOYACÁ</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07:00 – 11:00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GAD – PARROQUIAL DE BOYACÁ</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LUNES 28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CIRCUITO CICLÍSTICO CHONE 2014</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LIGA DEPORTIVA CANTONAL – COMISIÓN DE CICLISMO – COORDINACIÓN DE DEPORTES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DEL TÚNEL DE LA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GRUPO SANTUARIO DE VIDA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MARTES 29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INICIO DE LA NOVENA A SAN CAYETANO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MISA Y PROCESIÓN DE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GRUTA DE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31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CONCURSO INTERCOLEGIAL DE ORATORIA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PREDIOS DE LA INSTITUCION</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UNIDAD EDUCATIVA SANTA MARIANA DE JESUS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CANDIDATAS A NIÑA FUNDACIÓN 2014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CLUB KIWANIS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Default="00CC746C" w:rsidP="00CC746C">
      <w:pPr>
        <w:shd w:val="clear" w:color="auto" w:fill="FFFFFF"/>
        <w:spacing w:after="0" w:line="240" w:lineRule="auto"/>
        <w:jc w:val="center"/>
        <w:rPr>
          <w:rFonts w:ascii="Arial" w:eastAsia="Times New Roman" w:hAnsi="Arial" w:cs="Arial"/>
          <w:b/>
          <w:bCs/>
          <w:color w:val="222222"/>
          <w:sz w:val="20"/>
          <w:szCs w:val="20"/>
          <w:u w:val="single"/>
          <w:lang w:eastAsia="es-ES"/>
        </w:rPr>
      </w:pPr>
    </w:p>
    <w:p w:rsidR="00CC746C" w:rsidRDefault="00CC746C" w:rsidP="00CC746C">
      <w:pPr>
        <w:shd w:val="clear" w:color="auto" w:fill="FFFFFF"/>
        <w:spacing w:after="0" w:line="240" w:lineRule="auto"/>
        <w:jc w:val="center"/>
        <w:rPr>
          <w:rFonts w:ascii="Arial" w:eastAsia="Times New Roman" w:hAnsi="Arial" w:cs="Arial"/>
          <w:b/>
          <w:bCs/>
          <w:color w:val="222222"/>
          <w:sz w:val="20"/>
          <w:szCs w:val="20"/>
          <w:u w:val="single"/>
          <w:lang w:eastAsia="es-ES"/>
        </w:rPr>
      </w:pP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VIERNES 01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II FERIA DE EXPOSICIÓN AGROPECUARIA Y AGROINDUSTRIAL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PLAZOLETA “ELIO SANTOS MACAY”</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UNIVERSIDAD TÉCNICA DE MANABÍ</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PREGÓN ESCOLAR</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ESCUELA DE EDUCACIÓN BÁSICA “24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EVENTO: </w:t>
      </w:r>
      <w:r w:rsidRPr="00CC746C">
        <w:rPr>
          <w:rFonts w:ascii="Arial" w:eastAsia="Times New Roman" w:hAnsi="Arial" w:cs="Arial"/>
          <w:color w:val="222222"/>
          <w:sz w:val="20"/>
          <w:szCs w:val="20"/>
          <w:lang w:eastAsia="es-ES"/>
        </w:rPr>
        <w:t>ELECCIÓN NIÑA FUNDACIÓN DE CHONE 2014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CLUB KIWANIS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SÁBADO 02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JUEGOS DEPORTIVOS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AV. MARCOS ARAY DUEÑAS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PRIMER FESTIVAL DEL CACAO FINO DE AROMA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CLUB 24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ASOCIACIÓN TURÍSTICA GASTRONÓMICA THEOBROMA - DIRECCIÓN DE DESARROLLO PRODUCTIVO Y TURISMO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SIMULACRO DE MANEJO DE EMERGENCIAS DENTRO DEL CANTÓN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JUNTA CANTONAL DE LA CRUZ ROJA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FERIA DE LA COMIDA TÍPICA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AV. MARCOS ARAY DUEÑAS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12:00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BAILE POPULAR – PROCLAMACIÓN DE LA REINA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AV. MARCOS ARAY DUEÑAS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21:00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CENTRAL BARRIO “SANTA MARTHA”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03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PRIMER FESTIVAL DEL CACAO FINO DE AROMA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CLUB 24 DE JULIO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ASOCIACIÓN TURÍSTICA GASTRONÓMICA THEOBROMA - DIRECCIÓN DE DESARROLLO PRODUCTIVO Y TURISMO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LUNES 04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DESFILE Y SESIÓN SOLEMNE DE LA PARROQUIA CHIBUNGA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PARROQUIA CHIBUNGA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GAD – PARROQUIAL DE CHIBUNGA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MIÉRCOLES 06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EXPOSICIÓN DE ARTESANÍAS ARTE NUESTRO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PLAZA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 – 16:00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LIC. BORIS ZAMBRANO CABRERA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SANTA MISA EN HONOR A SAN CAYETANO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COMITÉ DE LA CALLE</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JUEVES 07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SALVAS Y DIANAS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05:30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w:t>
      </w:r>
      <w:r w:rsidRPr="00CC746C">
        <w:rPr>
          <w:rFonts w:ascii="Arial" w:eastAsia="Times New Roman" w:hAnsi="Arial" w:cs="Arial"/>
          <w:color w:val="222222"/>
          <w:sz w:val="20"/>
          <w:szCs w:val="20"/>
          <w:lang w:eastAsia="es-ES"/>
        </w:rPr>
        <w:t>: EXPOSICIÓN  FOTOGRÁFICA SOBRE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w:t>
      </w:r>
      <w:r w:rsidRPr="00CC746C">
        <w:rPr>
          <w:rFonts w:ascii="Arial" w:eastAsia="Times New Roman" w:hAnsi="Arial" w:cs="Arial"/>
          <w:color w:val="222222"/>
          <w:sz w:val="20"/>
          <w:szCs w:val="20"/>
          <w:lang w:eastAsia="es-ES"/>
        </w:rPr>
        <w:t>: PARQUE SUCRE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w:t>
      </w:r>
      <w:r w:rsidRPr="00CC746C">
        <w:rPr>
          <w:rFonts w:ascii="Arial" w:eastAsia="Times New Roman" w:hAnsi="Arial" w:cs="Arial"/>
          <w:color w:val="222222"/>
          <w:sz w:val="20"/>
          <w:szCs w:val="20"/>
          <w:lang w:eastAsia="es-ES"/>
        </w:rPr>
        <w:t>: 7:30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RESPOMSABLES:</w:t>
      </w:r>
      <w:r w:rsidRPr="00CC746C">
        <w:rPr>
          <w:rFonts w:ascii="Arial" w:eastAsia="Times New Roman" w:hAnsi="Arial" w:cs="Arial"/>
          <w:color w:val="222222"/>
          <w:sz w:val="20"/>
          <w:szCs w:val="20"/>
          <w:lang w:eastAsia="es-ES"/>
        </w:rPr>
        <w:t> RICHARD MACIAS Y BORIS ZAMBRANO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lastRenderedPageBreak/>
        <w:t>EVENTO: </w:t>
      </w:r>
      <w:r w:rsidRPr="00CC746C">
        <w:rPr>
          <w:rFonts w:ascii="Arial" w:eastAsia="Times New Roman" w:hAnsi="Arial" w:cs="Arial"/>
          <w:color w:val="222222"/>
          <w:sz w:val="20"/>
          <w:szCs w:val="20"/>
          <w:lang w:eastAsia="es-ES"/>
        </w:rPr>
        <w:t>DESFILE FOLKLÓRICO POR LOS 279 AÑOS DE FUNDACIÓN DE CHONE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CALLES DE LA CIUDAD</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jc w:val="both"/>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DIRECCIÓN DISTRITAL DE EDUCACIÓN – DIRECCIÓN DE EDUCACIÓN Y PATRIMONIO CULTURAL</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FERIA DE LA COMIDA TÍPICA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SESIÓN SOLEMNE CONMEMORATIVA DE FUNDACIÓN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SALÓN AUDITORIO “MARCOS QUINTO ANDRADE” - SINDICATO DE CHOFERES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SECRETARÍA GENERAL –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JUEGOS POPULARES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14:30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BAILE POPULAR – PROCLAMACIÓN DE LA REINA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CALLE 7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20:00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w:t>
      </w:r>
      <w:r w:rsidRPr="00CC746C">
        <w:rPr>
          <w:rFonts w:ascii="Arial" w:eastAsia="Times New Roman" w:hAnsi="Arial" w:cs="Arial"/>
          <w:color w:val="222222"/>
          <w:sz w:val="20"/>
          <w:szCs w:val="20"/>
          <w:lang w:eastAsia="es-ES"/>
        </w:rPr>
        <w:t> COMITÉ DE LA CALLE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DOMINGO 10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INAUGURACIÓN DEL CAMPEONATO DE FÚTBOL INFANTO JUVENIL Y PRE JUVENIL COPA: DR. DEYTON ALCÍVAR </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ESTADIO LOS CHONANAS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09:00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LIGA DEPORTIVA CANTONAL – COMISIÓN DE FÚTBOL – COORDINACIÓN DE DEPORTES GAD CHONE.</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color w:val="222222"/>
          <w:sz w:val="20"/>
          <w:szCs w:val="20"/>
          <w:lang w:eastAsia="es-ES"/>
        </w:rPr>
        <w:t> </w:t>
      </w:r>
    </w:p>
    <w:p w:rsidR="00CC746C" w:rsidRPr="00CC746C" w:rsidRDefault="00CC746C" w:rsidP="00CC746C">
      <w:pPr>
        <w:shd w:val="clear" w:color="auto" w:fill="FFFFFF"/>
        <w:spacing w:after="0" w:line="240" w:lineRule="auto"/>
        <w:jc w:val="center"/>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u w:val="single"/>
          <w:lang w:eastAsia="es-ES"/>
        </w:rPr>
        <w:t>VIERNES 15 DE AGOSTO</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EVENTO: </w:t>
      </w:r>
      <w:r w:rsidRPr="00CC746C">
        <w:rPr>
          <w:rFonts w:ascii="Arial" w:eastAsia="Times New Roman" w:hAnsi="Arial" w:cs="Arial"/>
          <w:color w:val="222222"/>
          <w:sz w:val="20"/>
          <w:szCs w:val="20"/>
          <w:lang w:eastAsia="es-ES"/>
        </w:rPr>
        <w:t>DÍA DE LA IDENTIDAD CHONERA</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LUGAR: </w:t>
      </w:r>
      <w:r w:rsidRPr="00CC746C">
        <w:rPr>
          <w:rFonts w:ascii="Arial" w:eastAsia="Times New Roman" w:hAnsi="Arial" w:cs="Arial"/>
          <w:color w:val="222222"/>
          <w:sz w:val="20"/>
          <w:szCs w:val="20"/>
          <w:lang w:eastAsia="es-ES"/>
        </w:rPr>
        <w:t>PREDIOS DE LA UNIDAD EDUCATIVA “SANTA MARIANA DE JESÚS”</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HORA: </w:t>
      </w:r>
      <w:r w:rsidRPr="00CC746C">
        <w:rPr>
          <w:rFonts w:ascii="Arial" w:eastAsia="Times New Roman" w:hAnsi="Arial" w:cs="Arial"/>
          <w:color w:val="222222"/>
          <w:sz w:val="20"/>
          <w:szCs w:val="20"/>
          <w:lang w:eastAsia="es-ES"/>
        </w:rPr>
        <w:t>08:00</w:t>
      </w:r>
    </w:p>
    <w:p w:rsidR="00CC746C" w:rsidRPr="00CC746C" w:rsidRDefault="00CC746C" w:rsidP="00CC746C">
      <w:pPr>
        <w:shd w:val="clear" w:color="auto" w:fill="FFFFFF"/>
        <w:spacing w:after="0" w:line="240" w:lineRule="auto"/>
        <w:rPr>
          <w:rFonts w:ascii="Arial" w:eastAsia="Times New Roman" w:hAnsi="Arial" w:cs="Arial"/>
          <w:color w:val="222222"/>
          <w:sz w:val="20"/>
          <w:szCs w:val="20"/>
          <w:lang w:eastAsia="es-ES"/>
        </w:rPr>
      </w:pPr>
      <w:r w:rsidRPr="00CC746C">
        <w:rPr>
          <w:rFonts w:ascii="Arial" w:eastAsia="Times New Roman" w:hAnsi="Arial" w:cs="Arial"/>
          <w:b/>
          <w:bCs/>
          <w:color w:val="222222"/>
          <w:sz w:val="20"/>
          <w:szCs w:val="20"/>
          <w:lang w:eastAsia="es-ES"/>
        </w:rPr>
        <w:t>RESPONSABLE: </w:t>
      </w:r>
      <w:r w:rsidRPr="00CC746C">
        <w:rPr>
          <w:rFonts w:ascii="Arial" w:eastAsia="Times New Roman" w:hAnsi="Arial" w:cs="Arial"/>
          <w:color w:val="222222"/>
          <w:sz w:val="20"/>
          <w:szCs w:val="20"/>
          <w:lang w:eastAsia="es-ES"/>
        </w:rPr>
        <w:t>UNIDAD EDUCATIVA “SANTA MARIANA DE JESÚS”</w:t>
      </w:r>
      <w:bookmarkStart w:id="0" w:name="_GoBack"/>
      <w:bookmarkEnd w:id="0"/>
    </w:p>
    <w:sectPr w:rsidR="00CC746C" w:rsidRPr="00CC746C" w:rsidSect="00CC74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04"/>
    <w:rsid w:val="00494ACE"/>
    <w:rsid w:val="0084408C"/>
    <w:rsid w:val="00CC746C"/>
    <w:rsid w:val="00FB6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746C"/>
  </w:style>
  <w:style w:type="paragraph" w:styleId="NormalWeb">
    <w:name w:val="Normal (Web)"/>
    <w:basedOn w:val="Normal"/>
    <w:uiPriority w:val="99"/>
    <w:semiHidden/>
    <w:unhideWhenUsed/>
    <w:rsid w:val="00CC746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746C"/>
  </w:style>
  <w:style w:type="paragraph" w:styleId="NormalWeb">
    <w:name w:val="Normal (Web)"/>
    <w:basedOn w:val="Normal"/>
    <w:uiPriority w:val="99"/>
    <w:semiHidden/>
    <w:unhideWhenUsed/>
    <w:rsid w:val="00CC746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3563</Words>
  <Characters>19600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CHONEGOB</dc:creator>
  <cp:lastModifiedBy>CHONEGOB</cp:lastModifiedBy>
  <cp:revision>4</cp:revision>
  <cp:lastPrinted>2014-07-07T23:00:00Z</cp:lastPrinted>
  <dcterms:created xsi:type="dcterms:W3CDTF">2014-07-07T22:58:00Z</dcterms:created>
  <dcterms:modified xsi:type="dcterms:W3CDTF">2014-07-07T23:00:00Z</dcterms:modified>
</cp:coreProperties>
</file>